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991A" w14:textId="77777777" w:rsidR="00F60A15" w:rsidRDefault="00F60A15" w:rsidP="00F60A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</w:t>
      </w:r>
      <w:r w:rsidR="001910DA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do </w:t>
      </w:r>
      <w:r w:rsidR="004A2E3A">
        <w:rPr>
          <w:rFonts w:ascii="Arial" w:hAnsi="Arial" w:cs="Arial"/>
          <w:b/>
        </w:rPr>
        <w:t>Programu certyfikacji wyrobów budowlanych</w:t>
      </w:r>
      <w:r w:rsidR="003457E0">
        <w:rPr>
          <w:rFonts w:ascii="Arial" w:hAnsi="Arial" w:cs="Arial"/>
          <w:b/>
        </w:rPr>
        <w:t xml:space="preserve"> (WB)</w:t>
      </w:r>
      <w:r w:rsidR="004A2E3A">
        <w:rPr>
          <w:rFonts w:ascii="Arial" w:hAnsi="Arial" w:cs="Arial"/>
          <w:b/>
        </w:rPr>
        <w:t>.</w:t>
      </w:r>
    </w:p>
    <w:p w14:paraId="33013AF6" w14:textId="77777777" w:rsidR="00F60A15" w:rsidRDefault="00F60A15" w:rsidP="00F60A15">
      <w:pPr>
        <w:rPr>
          <w:rFonts w:ascii="Arial" w:hAnsi="Arial" w:cs="Arial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60A15" w:rsidRPr="0032131B" w14:paraId="6876047D" w14:textId="77777777" w:rsidTr="000E385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1E7" w14:textId="77777777" w:rsidR="00F60A15" w:rsidRPr="0032131B" w:rsidRDefault="00F60A15" w:rsidP="000E385D">
            <w:pPr>
              <w:jc w:val="center"/>
              <w:rPr>
                <w:rFonts w:ascii="Arial" w:hAnsi="Arial" w:cs="Arial"/>
                <w:b/>
              </w:rPr>
            </w:pPr>
            <w:r w:rsidRPr="0032131B">
              <w:rPr>
                <w:rFonts w:ascii="Arial" w:hAnsi="Arial" w:cs="Arial"/>
                <w:b/>
              </w:rPr>
              <w:t xml:space="preserve">ZAKŁADOWA KONTROLA PRODUKCJI </w:t>
            </w:r>
          </w:p>
          <w:p w14:paraId="1398D026" w14:textId="77777777" w:rsidR="00F60A15" w:rsidRPr="0032131B" w:rsidRDefault="00F60A15" w:rsidP="000E385D">
            <w:pPr>
              <w:jc w:val="center"/>
              <w:rPr>
                <w:b/>
              </w:rPr>
            </w:pPr>
            <w:r w:rsidRPr="0032131B">
              <w:rPr>
                <w:rFonts w:ascii="Arial" w:hAnsi="Arial" w:cs="Arial"/>
                <w:b/>
              </w:rPr>
              <w:t>WYROBÓW BUDOWLANYCH – WYMAGANIA</w:t>
            </w:r>
          </w:p>
        </w:tc>
      </w:tr>
      <w:tr w:rsidR="00F60A15" w:rsidRPr="0032131B" w14:paraId="4B164236" w14:textId="77777777" w:rsidTr="000E385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2294" w14:textId="77777777" w:rsidR="00F60A15" w:rsidRPr="0032131B" w:rsidRDefault="00F60A15" w:rsidP="000E385D">
            <w:pPr>
              <w:jc w:val="center"/>
              <w:rPr>
                <w:b/>
              </w:rPr>
            </w:pPr>
            <w:r w:rsidRPr="0032131B">
              <w:rPr>
                <w:rFonts w:ascii="Arial" w:hAnsi="Arial" w:cs="Arial"/>
                <w:b/>
                <w:bCs/>
              </w:rPr>
              <w:t>DOKUMENT KRYTERIALNY NR ZKP 01/2009/PL</w:t>
            </w:r>
          </w:p>
        </w:tc>
      </w:tr>
      <w:tr w:rsidR="00F60A15" w:rsidRPr="0032131B" w14:paraId="2CDC4E63" w14:textId="77777777" w:rsidTr="000E385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DF2B" w14:textId="77777777" w:rsidR="00F60A15" w:rsidRPr="00224CCC" w:rsidRDefault="00F60A15" w:rsidP="000E385D">
            <w:pPr>
              <w:jc w:val="center"/>
              <w:rPr>
                <w:rFonts w:ascii="Arial" w:hAnsi="Arial" w:cs="Arial"/>
              </w:rPr>
            </w:pPr>
            <w:r w:rsidRPr="0032131B">
              <w:rPr>
                <w:rFonts w:ascii="Arial" w:hAnsi="Arial" w:cs="Arial"/>
              </w:rPr>
              <w:t>przyjęty przez akredytowane jednostki certyfikujące wyroby</w:t>
            </w:r>
          </w:p>
        </w:tc>
      </w:tr>
    </w:tbl>
    <w:p w14:paraId="1AB7F6AC" w14:textId="77777777" w:rsidR="00F60A15" w:rsidRPr="00241041" w:rsidRDefault="00F60A15" w:rsidP="00F60A15">
      <w:pPr>
        <w:spacing w:before="240" w:line="276" w:lineRule="auto"/>
        <w:jc w:val="both"/>
        <w:rPr>
          <w:rFonts w:ascii="Arial" w:hAnsi="Arial" w:cs="Arial"/>
        </w:rPr>
      </w:pPr>
      <w:r w:rsidRPr="00241041">
        <w:rPr>
          <w:rFonts w:ascii="Arial" w:hAnsi="Arial" w:cs="Arial"/>
          <w:b/>
        </w:rPr>
        <w:t>1 Zakres stosowania</w:t>
      </w:r>
      <w:r w:rsidRPr="00241041">
        <w:rPr>
          <w:rFonts w:ascii="Arial" w:hAnsi="Arial" w:cs="Arial"/>
        </w:rPr>
        <w:t xml:space="preserve"> </w:t>
      </w:r>
    </w:p>
    <w:p w14:paraId="1E7EDBA2" w14:textId="77777777" w:rsidR="00F60A15" w:rsidRDefault="00F60A15" w:rsidP="00F60A15">
      <w:pPr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 dokument stosowany jest w ocenie zakładowej kontroli produkcji wyrobów, dla których w specyfikacji technicznej nie określono wymagań dla zakładowej kontroli produkcji (dalej „ZKP”).</w:t>
      </w:r>
    </w:p>
    <w:p w14:paraId="03BCA3B5" w14:textId="77777777" w:rsidR="00F60A15" w:rsidRPr="00241041" w:rsidRDefault="00F60A15" w:rsidP="00F60A15">
      <w:pPr>
        <w:spacing w:before="240" w:line="276" w:lineRule="auto"/>
        <w:jc w:val="both"/>
        <w:rPr>
          <w:rFonts w:ascii="Arial" w:hAnsi="Arial" w:cs="Arial"/>
          <w:b/>
        </w:rPr>
      </w:pPr>
      <w:r w:rsidRPr="00241041">
        <w:rPr>
          <w:rFonts w:ascii="Arial" w:hAnsi="Arial" w:cs="Arial"/>
          <w:b/>
        </w:rPr>
        <w:t>2 Postanowienia ogólne</w:t>
      </w:r>
    </w:p>
    <w:p w14:paraId="76E0FFA9" w14:textId="77777777" w:rsidR="00F60A15" w:rsidRDefault="00F60A15" w:rsidP="00F60A15">
      <w:pPr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 xml:space="preserve"> Producent powinien ustanowić, udokumentować, wdrożyć i utrzymywać system ZKP w</w:t>
      </w:r>
      <w:r w:rsidR="00A07C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celu zapewnienia, że wyrób wprowadzany do obrotu jest zgodny z wymaganiami specyfikacji technicznych i deklarowanymi wartościami.</w:t>
      </w:r>
    </w:p>
    <w:p w14:paraId="30BCFD57" w14:textId="77777777" w:rsidR="00F60A15" w:rsidRDefault="00F60A15" w:rsidP="00F60A15">
      <w:pPr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 xml:space="preserve"> System ZKP powinien obejmować procedury / instrukcje, regularne kontrole i badania oraz oceny, a wyniki kontroli powinny być wykorzystywane do oceny jakości gotowego wyrobu. Prowadzenie ciągłej kontroli produkcji i badań wyrobu gotowego powinno być dokumentowane poprzez zapisy. Powinno także obejmować wymagane działania korygujące w przypadku stwierdzenia niezgodności. </w:t>
      </w:r>
    </w:p>
    <w:p w14:paraId="5D4FD1B0" w14:textId="77777777" w:rsidR="00F60A15" w:rsidRDefault="00F60A15" w:rsidP="00F60A15">
      <w:pPr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System ZKP powinien być dostosowany do poziomu wymagań użytkowych dla wyrobu, specyfiki procesu produkcyjnego i stopnia jego automatyzacji, kompetencji personelu oraz wielkości organizacji i zakresu jej działania. </w:t>
      </w:r>
    </w:p>
    <w:p w14:paraId="5A2C3A08" w14:textId="77777777" w:rsidR="00F60A15" w:rsidRDefault="00F60A15" w:rsidP="00F60A15">
      <w:pPr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2.4</w:t>
      </w:r>
      <w:r>
        <w:rPr>
          <w:rFonts w:ascii="Arial" w:hAnsi="Arial" w:cs="Arial"/>
          <w:sz w:val="22"/>
          <w:szCs w:val="22"/>
        </w:rPr>
        <w:t xml:space="preserve"> Producent posiadający system ZKP wg wymagań PN-EN ISO 9001, spełnia wymagania w zakresie systemu ZKP, jeżeli wymagania specyfikacji technicznej oraz niniejszego dokumentu są stosowane.</w:t>
      </w:r>
    </w:p>
    <w:p w14:paraId="6DBB30BA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</w:rPr>
      </w:pPr>
      <w:r w:rsidRPr="00241041">
        <w:rPr>
          <w:rFonts w:ascii="Arial" w:hAnsi="Arial" w:cs="Arial"/>
          <w:b/>
          <w:bCs/>
        </w:rPr>
        <w:t>3 Dokumentacja ZKP</w:t>
      </w:r>
    </w:p>
    <w:p w14:paraId="41493805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3.1 </w:t>
      </w:r>
      <w:r>
        <w:rPr>
          <w:rFonts w:ascii="Arial" w:hAnsi="Arial" w:cs="Arial"/>
          <w:bCs/>
          <w:sz w:val="22"/>
          <w:szCs w:val="22"/>
        </w:rPr>
        <w:t>Dokumentacja ZKP</w:t>
      </w:r>
      <w:r>
        <w:rPr>
          <w:rFonts w:ascii="Arial" w:hAnsi="Arial" w:cs="Arial"/>
          <w:sz w:val="22"/>
          <w:szCs w:val="22"/>
        </w:rPr>
        <w:t xml:space="preserve"> powinna zawierać: </w:t>
      </w:r>
    </w:p>
    <w:p w14:paraId="30F6F9C0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procedury i instrukcje oraz ewentualnie Księgę ZKP lub Plan Jakości opisujące system,</w:t>
      </w:r>
    </w:p>
    <w:p w14:paraId="0DD7FDBD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specyfikacje techniczne dla wyrobu gotowego oraz dla surowców i materiałów stosowanych do produkcji, wymagania dla wyrobu na poszczególnych etapach produkcji (jeżeli ma to zastosowanie),</w:t>
      </w:r>
    </w:p>
    <w:p w14:paraId="322DFDF9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 xml:space="preserve"> dokumenty informacyjne: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opis technologiczny, dokumentacj</w:t>
      </w:r>
      <w:r w:rsidR="00A07CD3">
        <w:rPr>
          <w:rFonts w:ascii="Arial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 xml:space="preserve"> techniczn</w:t>
      </w:r>
      <w:r w:rsidR="00A07CD3"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, schemat organizacyjny</w:t>
      </w:r>
    </w:p>
    <w:p w14:paraId="297509C8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3.2 </w:t>
      </w:r>
      <w:r>
        <w:rPr>
          <w:rFonts w:ascii="Arial" w:hAnsi="Arial" w:cs="Arial"/>
          <w:sz w:val="22"/>
          <w:szCs w:val="22"/>
        </w:rPr>
        <w:t>Procedury/instrukcje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powinny opisywać sposób:</w:t>
      </w:r>
    </w:p>
    <w:p w14:paraId="0A050CB6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nadzorowania procesu produkcyjnego oraz prowadzenia kontroli i badań,</w:t>
      </w:r>
    </w:p>
    <w:p w14:paraId="7EC5476E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nadzoru nad wyposażeniem do kontroli i badań wyrobu,</w:t>
      </w:r>
    </w:p>
    <w:p w14:paraId="71523255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prowadzenia oceny zgodności wyrobu z wymaganiami specyfikacji technicznej (na podstawie badań), </w:t>
      </w:r>
    </w:p>
    <w:p w14:paraId="7961CBF4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>postępowania z wyrobem niezgodnym,</w:t>
      </w:r>
    </w:p>
    <w:p w14:paraId="37DA5131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e) </w:t>
      </w:r>
      <w:r>
        <w:rPr>
          <w:rFonts w:ascii="Arial" w:hAnsi="Arial" w:cs="Arial"/>
          <w:sz w:val="22"/>
          <w:szCs w:val="22"/>
        </w:rPr>
        <w:t>postępowania z reklamacjami,</w:t>
      </w:r>
    </w:p>
    <w:p w14:paraId="4D69A0E3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f) </w:t>
      </w:r>
      <w:r>
        <w:rPr>
          <w:rFonts w:ascii="Arial" w:hAnsi="Arial" w:cs="Arial"/>
          <w:sz w:val="22"/>
          <w:szCs w:val="22"/>
        </w:rPr>
        <w:t>prowadzenia działań korygujących w celu usunięcia stwierdzonych niezgodności;</w:t>
      </w:r>
    </w:p>
    <w:p w14:paraId="684E075E" w14:textId="77777777" w:rsidR="00F60A15" w:rsidRDefault="00F60A15" w:rsidP="00A07CD3">
      <w:pPr>
        <w:autoSpaceDE w:val="0"/>
        <w:autoSpaceDN w:val="0"/>
        <w:adjustRightInd w:val="0"/>
        <w:spacing w:before="40" w:line="276" w:lineRule="auto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procedury powinny zostać udokumentowane wówczas, gdy jest to niezbędne dla prawidłowego funkcjonowania ZKP.</w:t>
      </w:r>
    </w:p>
    <w:p w14:paraId="147D985D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3.3 </w:t>
      </w:r>
      <w:r>
        <w:rPr>
          <w:rFonts w:ascii="Arial" w:hAnsi="Arial" w:cs="Arial"/>
          <w:sz w:val="22"/>
          <w:szCs w:val="22"/>
        </w:rPr>
        <w:t xml:space="preserve">Dokumentacja ZKP powinna być nadzorowana i uaktualniana w przypadku wystąpienia zmian w wyrobie, procesie produkcji lub w systemie ZKP. </w:t>
      </w:r>
    </w:p>
    <w:p w14:paraId="314ADAE3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3.4</w:t>
      </w:r>
      <w:r>
        <w:rPr>
          <w:rFonts w:ascii="Arial" w:hAnsi="Arial" w:cs="Arial"/>
          <w:sz w:val="22"/>
          <w:szCs w:val="22"/>
        </w:rPr>
        <w:t xml:space="preserve"> Producent powinien prowadzić wykaz dokumentacji i prowadzonych zapisów, w tym stosowanych odpowiednich formularzy.</w:t>
      </w:r>
    </w:p>
    <w:p w14:paraId="1FBC0BA9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</w:rPr>
      </w:pPr>
      <w:r w:rsidRPr="00241041">
        <w:rPr>
          <w:rFonts w:ascii="Arial" w:hAnsi="Arial" w:cs="Arial"/>
          <w:b/>
          <w:bCs/>
        </w:rPr>
        <w:t xml:space="preserve">4 Zakres funkcjonowania ZKP i organizacja </w:t>
      </w:r>
    </w:p>
    <w:p w14:paraId="0C181A08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 xml:space="preserve"> Producent powinien określić organizację działań związanych z ZKP (np.: schemat organizacyjny). Powinien również określić zakres działalności, związanej z produkcją wyrobu realizowany poza jego organizacją (jeżeli ma to zastosowanie) oraz ustalić zasady nadzoru nad zlecanymi procesami. </w:t>
      </w:r>
    </w:p>
    <w:p w14:paraId="13AB4AE6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 xml:space="preserve"> Producent powinien wyznaczyć osobę odpowiedzialną za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system ZKP (np. pełnomocnika ds. ZKP) oraz osoby odpowiedzialne za realizację działań w ramach ZKP i przydzielić im odpowiednie uprawnienia.</w:t>
      </w:r>
    </w:p>
    <w:p w14:paraId="2D65108E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</w:rPr>
      </w:pPr>
      <w:r w:rsidRPr="00241041">
        <w:rPr>
          <w:rFonts w:ascii="Arial" w:hAnsi="Arial" w:cs="Arial"/>
          <w:b/>
          <w:bCs/>
        </w:rPr>
        <w:t>5 Nadzorowanie maszyn i urz</w:t>
      </w:r>
      <w:r w:rsidRPr="00241041">
        <w:rPr>
          <w:rFonts w:ascii="Arial" w:hAnsi="Arial" w:cs="Arial"/>
          <w:b/>
        </w:rPr>
        <w:t>ą</w:t>
      </w:r>
      <w:r w:rsidRPr="00241041">
        <w:rPr>
          <w:rFonts w:ascii="Arial" w:hAnsi="Arial" w:cs="Arial"/>
          <w:b/>
          <w:bCs/>
        </w:rPr>
        <w:t>dze</w:t>
      </w:r>
      <w:r w:rsidRPr="00241041">
        <w:rPr>
          <w:rFonts w:ascii="Arial" w:hAnsi="Arial" w:cs="Arial"/>
          <w:b/>
        </w:rPr>
        <w:t>ń</w:t>
      </w:r>
      <w:r w:rsidRPr="00241041">
        <w:rPr>
          <w:rFonts w:ascii="Arial" w:hAnsi="Arial" w:cs="Arial"/>
        </w:rPr>
        <w:t xml:space="preserve"> </w:t>
      </w:r>
      <w:r w:rsidRPr="00241041">
        <w:rPr>
          <w:rFonts w:ascii="Arial" w:hAnsi="Arial" w:cs="Arial"/>
          <w:b/>
          <w:bCs/>
        </w:rPr>
        <w:t>produkcyjnych</w:t>
      </w:r>
    </w:p>
    <w:p w14:paraId="1938D781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powinien opracować harmonogram konserwacji, przeglądów i remontów maszyn i</w:t>
      </w:r>
      <w:r w:rsidR="00A07C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urządzeń oraz nadzorować jego realizację. Z prowadzonych działań powinny powstawać zapisy.</w:t>
      </w:r>
    </w:p>
    <w:p w14:paraId="34B02104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</w:rPr>
      </w:pPr>
      <w:r w:rsidRPr="00241041">
        <w:rPr>
          <w:rFonts w:ascii="Arial" w:hAnsi="Arial" w:cs="Arial"/>
          <w:b/>
          <w:bCs/>
        </w:rPr>
        <w:t>6 Realizacja wyrobu</w:t>
      </w:r>
    </w:p>
    <w:p w14:paraId="63EF7649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6.1 Przygotowanie produkcji</w:t>
      </w:r>
    </w:p>
    <w:p w14:paraId="7499B492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6.1.1 </w:t>
      </w:r>
      <w:r>
        <w:rPr>
          <w:rFonts w:ascii="Arial" w:hAnsi="Arial" w:cs="Arial"/>
          <w:sz w:val="22"/>
          <w:szCs w:val="22"/>
        </w:rPr>
        <w:t>Specyfikacje techniczne dotyczące wyrobu</w:t>
      </w:r>
    </w:p>
    <w:p w14:paraId="47B12E03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powinien określić wymagania dla wyrobu na podstawie specyfikacji technicznej w</w:t>
      </w:r>
      <w:r w:rsidR="00A07C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zależności od zamierzonego zastosowania. Wymagania te powinny być udokumentowane i</w:t>
      </w:r>
      <w:r w:rsidR="00A07CD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nadzorowane.</w:t>
      </w:r>
    </w:p>
    <w:p w14:paraId="733F155C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6.1.2 Surowce i materiały</w:t>
      </w:r>
    </w:p>
    <w:p w14:paraId="56235651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powinien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określić i udokumentować wymagania dla surowców i materiałów oraz kryteria potwierdzania ich zgodności. </w:t>
      </w:r>
      <w:r>
        <w:rPr>
          <w:rFonts w:ascii="Arial" w:hAnsi="Arial" w:cs="Arial"/>
          <w:bCs/>
          <w:sz w:val="22"/>
          <w:szCs w:val="22"/>
        </w:rPr>
        <w:t xml:space="preserve">Powinien sprawdzać, na podstawie przyjętych kryteriów, </w:t>
      </w:r>
      <w:r>
        <w:rPr>
          <w:rFonts w:ascii="Arial" w:hAnsi="Arial" w:cs="Arial"/>
          <w:sz w:val="22"/>
          <w:szCs w:val="22"/>
        </w:rPr>
        <w:t>zgodność dostaw z zamówieniem (dokumenty, ewentualnie kontrole i badania),</w:t>
      </w:r>
    </w:p>
    <w:p w14:paraId="24B350D9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6.2.3 Nadzorowanie produkcji</w:t>
      </w:r>
    </w:p>
    <w:p w14:paraId="0E314C22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powinien określić, odpowiednio do warunków i potrzeb, parametry właściwe dla danego procesu produkcji i podać częstość sprawdzeń kontrolnych i badań, łącznie z kryteriami.</w:t>
      </w:r>
    </w:p>
    <w:p w14:paraId="144269C7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powinien zapewnić:</w:t>
      </w:r>
    </w:p>
    <w:p w14:paraId="52E0BE53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dostępność procedur / instrukcji na stanowiskach pracy,</w:t>
      </w:r>
    </w:p>
    <w:p w14:paraId="12F2577D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dostępność i stosowanie właściwego wyposażenia do kontroli i badań,</w:t>
      </w:r>
    </w:p>
    <w:p w14:paraId="76130802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prowadzenie kontroli i badań w toku produkcji (międzyoperacyjnych),</w:t>
      </w:r>
    </w:p>
    <w:p w14:paraId="53273E5E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>prowadzenie zapisów z kontroli procesu i badań międzyoperacyjnych,</w:t>
      </w:r>
    </w:p>
    <w:p w14:paraId="23908FEA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6.3 Identyfikacja i identyfikowalność</w:t>
      </w:r>
    </w:p>
    <w:p w14:paraId="7BEDCFD5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Poszczególne wyroby i ich części lub partie wyrobów powinny być możliwe do zidentyfikowania. Identyfikacja wyrobu powinna być zapewniona na etapach:</w:t>
      </w:r>
    </w:p>
    <w:p w14:paraId="6D4B17AF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procesu wytwarzania (o ile to jest możliwe),</w:t>
      </w:r>
    </w:p>
    <w:p w14:paraId="74D897C5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wyrobu gotowego,</w:t>
      </w:r>
    </w:p>
    <w:p w14:paraId="344362DE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bCs/>
          <w:sz w:val="22"/>
          <w:szCs w:val="22"/>
        </w:rPr>
        <w:t>sprzedawania lub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przekazywania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wyrobu do odbiorcy.</w:t>
      </w:r>
    </w:p>
    <w:p w14:paraId="1834B3B2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Jeżeli to możliwe producent powinien zapewnić również identyfikowalność wyrobu, tzn. możliwość odtworzenia historii produkcji wyrobu. Producent lub jego przedstawiciel powinni przechowywać </w:t>
      </w:r>
      <w:r>
        <w:rPr>
          <w:rFonts w:ascii="Arial" w:hAnsi="Arial" w:cs="Arial"/>
          <w:b/>
          <w:bCs/>
          <w:sz w:val="22"/>
          <w:szCs w:val="22"/>
        </w:rPr>
        <w:t xml:space="preserve">zapisy </w:t>
      </w:r>
      <w:r>
        <w:rPr>
          <w:rFonts w:ascii="Arial" w:hAnsi="Arial" w:cs="Arial"/>
          <w:sz w:val="22"/>
          <w:szCs w:val="22"/>
        </w:rPr>
        <w:t xml:space="preserve">dla poszczególnych wyrobów lub partii wyrobów, łącznie z informacjami dotyczącymi </w:t>
      </w:r>
      <w:r>
        <w:rPr>
          <w:rFonts w:ascii="Arial" w:hAnsi="Arial" w:cs="Arial"/>
          <w:sz w:val="22"/>
          <w:szCs w:val="22"/>
        </w:rPr>
        <w:lastRenderedPageBreak/>
        <w:t>produkcji i badań. Na podstawie zapisów powinno być możliwe odtworzenie wszystkich istotnych informacji o wyrobie i procesie produkcji.</w:t>
      </w:r>
    </w:p>
    <w:p w14:paraId="38DE6D5C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 w:rsidRPr="00241041">
        <w:rPr>
          <w:rFonts w:ascii="Arial" w:hAnsi="Arial" w:cs="Arial"/>
          <w:b/>
          <w:bCs/>
        </w:rPr>
        <w:t>7 Kontrole i badania</w:t>
      </w:r>
    </w:p>
    <w:p w14:paraId="48163704" w14:textId="77777777" w:rsidR="00F60A15" w:rsidRDefault="00F60A15" w:rsidP="00A07CD3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 xml:space="preserve"> Niezależnie od badań typu, przeprowadzonych przed wprowadzeniem wyrobu do obrotu, producent powinien prowadzić kontrole i badania wyrobu gotowego (w zakresie deklarowanych właściwości). </w:t>
      </w:r>
    </w:p>
    <w:p w14:paraId="17497111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Kontrole i badania powinny być prowadzone zgodnie z udokumentowanymi planami badań. Plan badań wyrobu gotowego powinien uwzględniać wymagania specyfikacji technicznej oraz określać co najmniej: </w:t>
      </w:r>
    </w:p>
    <w:p w14:paraId="77836021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badane właściwości,</w:t>
      </w:r>
    </w:p>
    <w:p w14:paraId="060BD2B8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metody badań, wskazane w dokumencie odniesienia,</w:t>
      </w:r>
    </w:p>
    <w:p w14:paraId="0E9F92B8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częstość wykonywania badań.</w:t>
      </w:r>
    </w:p>
    <w:p w14:paraId="1ACC6753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7.2</w:t>
      </w:r>
      <w:r>
        <w:rPr>
          <w:rFonts w:ascii="Arial" w:hAnsi="Arial" w:cs="Arial"/>
          <w:bCs/>
          <w:sz w:val="22"/>
          <w:szCs w:val="22"/>
        </w:rPr>
        <w:t xml:space="preserve"> Producent powinien określić wielkość partii wyrobu, wielkość lub liczność próbki do kontroli i badań, sposób pobierania próbek oraz rodzaj zapisów związanych z ich pobieraniem.</w:t>
      </w:r>
    </w:p>
    <w:p w14:paraId="2EA4A3C2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7.3</w:t>
      </w:r>
      <w:r>
        <w:rPr>
          <w:rFonts w:ascii="Arial" w:hAnsi="Arial" w:cs="Arial"/>
          <w:bCs/>
          <w:sz w:val="22"/>
          <w:szCs w:val="22"/>
        </w:rPr>
        <w:t xml:space="preserve"> Producent powinien posiadać </w:t>
      </w:r>
      <w:r>
        <w:rPr>
          <w:rFonts w:ascii="Arial" w:hAnsi="Arial" w:cs="Arial"/>
          <w:sz w:val="22"/>
          <w:szCs w:val="22"/>
        </w:rPr>
        <w:t>kompetencje techniczne do prowadzenia kontroli i badań lub korzystać z usług laboratoriów, posiadających takie kompetencje.</w:t>
      </w:r>
    </w:p>
    <w:p w14:paraId="7D2B23B0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7.4 Ocena zgodności wyrobów</w:t>
      </w:r>
    </w:p>
    <w:p w14:paraId="7B050B73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Producent powinien określić:</w:t>
      </w:r>
    </w:p>
    <w:p w14:paraId="0B952601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</w:t>
      </w:r>
      <w:r>
        <w:rPr>
          <w:rFonts w:ascii="Arial" w:hAnsi="Arial" w:cs="Arial"/>
          <w:bCs/>
          <w:sz w:val="22"/>
          <w:szCs w:val="22"/>
        </w:rPr>
        <w:t xml:space="preserve"> kryteria oceny wyników kontroli i badań wyrobu gotowego, zawierające m.in. granice akceptacji wyników,</w:t>
      </w:r>
    </w:p>
    <w:p w14:paraId="73DFA524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bCs/>
          <w:sz w:val="22"/>
          <w:szCs w:val="22"/>
        </w:rPr>
        <w:t xml:space="preserve"> zasady zwalniania wyrobu gotowego do magazynu.</w:t>
      </w:r>
    </w:p>
    <w:p w14:paraId="65CF396E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7.5 Zapisy z kontroli i badań</w:t>
      </w:r>
    </w:p>
    <w:p w14:paraId="59DB2BC4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Wyniki kontroli i badań wyrobów gotowych powinny być zapisywane i przechowywane co najmniej przez 10 lat.</w:t>
      </w:r>
      <w:r>
        <w:rPr>
          <w:rFonts w:ascii="Arial" w:hAnsi="Arial" w:cs="Arial"/>
          <w:sz w:val="22"/>
          <w:szCs w:val="22"/>
        </w:rPr>
        <w:t xml:space="preserve"> Zapisy z kontroli i badań powinny obejmować:</w:t>
      </w:r>
    </w:p>
    <w:p w14:paraId="482AF33E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przedmiot badań,</w:t>
      </w:r>
    </w:p>
    <w:p w14:paraId="32C260B9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datę dostawy lub produkcji,</w:t>
      </w:r>
    </w:p>
    <w:p w14:paraId="660572D2" w14:textId="77777777" w:rsidR="00F60A15" w:rsidRDefault="00F60A15" w:rsidP="00A07CD3">
      <w:pPr>
        <w:autoSpaceDE w:val="0"/>
        <w:autoSpaceDN w:val="0"/>
        <w:adjustRightInd w:val="0"/>
        <w:spacing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dane, identyfikujące badaną próbkę (np. data pobrania i wielkość próbki, miejsce pobrania),</w:t>
      </w:r>
    </w:p>
    <w:p w14:paraId="7A12C56A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>datę kontroli i badań,</w:t>
      </w:r>
    </w:p>
    <w:p w14:paraId="3D2C7FA0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e) </w:t>
      </w:r>
      <w:r>
        <w:rPr>
          <w:rFonts w:ascii="Arial" w:hAnsi="Arial" w:cs="Arial"/>
          <w:sz w:val="22"/>
          <w:szCs w:val="22"/>
        </w:rPr>
        <w:t>zastosowane metody badawcze,</w:t>
      </w:r>
    </w:p>
    <w:p w14:paraId="6F28EA60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f) </w:t>
      </w:r>
      <w:r>
        <w:rPr>
          <w:rFonts w:ascii="Arial" w:hAnsi="Arial" w:cs="Arial"/>
          <w:sz w:val="22"/>
          <w:szCs w:val="22"/>
        </w:rPr>
        <w:t>wynik kontroli i badań,</w:t>
      </w:r>
    </w:p>
    <w:p w14:paraId="0FB44922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g) </w:t>
      </w:r>
      <w:r>
        <w:rPr>
          <w:rFonts w:ascii="Arial" w:hAnsi="Arial" w:cs="Arial"/>
          <w:sz w:val="22"/>
          <w:szCs w:val="22"/>
        </w:rPr>
        <w:t>ocenę zgodności wyników kontroli i badań z wymaganiami specyfikacji technicznej i/lub dokumentacji ZKP</w:t>
      </w:r>
    </w:p>
    <w:p w14:paraId="12665254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h)</w:t>
      </w:r>
      <w:r>
        <w:rPr>
          <w:rFonts w:ascii="Arial" w:hAnsi="Arial" w:cs="Arial"/>
          <w:sz w:val="22"/>
          <w:szCs w:val="22"/>
        </w:rPr>
        <w:t xml:space="preserve"> dane identyfikujące osoby wykonującej badanie.</w:t>
      </w:r>
    </w:p>
    <w:p w14:paraId="7A712419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</w:rPr>
      </w:pPr>
      <w:r w:rsidRPr="00241041">
        <w:rPr>
          <w:rFonts w:ascii="Arial" w:hAnsi="Arial" w:cs="Arial"/>
          <w:b/>
          <w:bCs/>
        </w:rPr>
        <w:t>8 Nadzór nad wyrobem niezgodnym</w:t>
      </w:r>
    </w:p>
    <w:p w14:paraId="6182CD23" w14:textId="77777777" w:rsidR="00F60A15" w:rsidRDefault="00F60A1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powinien zapewnić, aby wyroby niespełniające wymagań zostały odizolowane i</w:t>
      </w:r>
      <w:r w:rsidR="00A07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właściwie oznakowane w celu uniknięcia ich niezamierzonego użycia lub dostawy do klienta. W przypadku stwierdzenia wyrobu niezgodnego, producent powinien podjąć natychmiastowe działania, w ramach których:</w:t>
      </w:r>
    </w:p>
    <w:p w14:paraId="7204B3DE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wyeliminuje stwierdzone niezgodności lub</w:t>
      </w:r>
    </w:p>
    <w:p w14:paraId="39754B07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przekwalifikuje dany wyrób (jedynie w przypadku gdy jest to możliwe) lub</w:t>
      </w:r>
    </w:p>
    <w:p w14:paraId="63CC1D4A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uniemożliwi zastosowanie tego wyrobu.</w:t>
      </w:r>
    </w:p>
    <w:p w14:paraId="288C803E" w14:textId="77777777" w:rsidR="00F60A15" w:rsidRDefault="00F60A1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usunięciu niezgodności producent powinien powtórzyć kontrolę lub badania wyrobu w celu wykazania zgodności z wymaganiami.</w:t>
      </w:r>
    </w:p>
    <w:p w14:paraId="312094A1" w14:textId="77777777" w:rsidR="00CB7B26" w:rsidRDefault="00CB7B26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</w:rPr>
      </w:pPr>
    </w:p>
    <w:p w14:paraId="49F2B09D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 w:rsidRPr="00241041">
        <w:rPr>
          <w:rFonts w:ascii="Arial" w:hAnsi="Arial" w:cs="Arial"/>
          <w:b/>
          <w:bCs/>
        </w:rPr>
        <w:t>9 Nadzorowanie wyposa</w:t>
      </w:r>
      <w:r w:rsidRPr="00241041">
        <w:rPr>
          <w:rFonts w:ascii="Arial" w:hAnsi="Arial" w:cs="Arial"/>
          <w:b/>
        </w:rPr>
        <w:t>ż</w:t>
      </w:r>
      <w:r w:rsidRPr="00241041">
        <w:rPr>
          <w:rFonts w:ascii="Arial" w:hAnsi="Arial" w:cs="Arial"/>
          <w:b/>
          <w:bCs/>
        </w:rPr>
        <w:t>enia do kontroli i badań</w:t>
      </w:r>
    </w:p>
    <w:p w14:paraId="7E6E65DA" w14:textId="77777777" w:rsidR="00F60A15" w:rsidRDefault="00F60A15" w:rsidP="00CB7B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powinien zapewnić wykonywanie pomiarów i badań z wymaganą dokładnością i</w:t>
      </w:r>
      <w:r w:rsidR="00CB7B2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zachowaniem spójności pomiarowej.</w:t>
      </w:r>
    </w:p>
    <w:p w14:paraId="6C464ED5" w14:textId="77777777" w:rsidR="00F60A15" w:rsidRDefault="00F60A1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Producent powinien: </w:t>
      </w:r>
    </w:p>
    <w:p w14:paraId="604B3E48" w14:textId="77777777" w:rsidR="00CB7B26" w:rsidRDefault="00F60A15" w:rsidP="00CB7B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B26">
        <w:rPr>
          <w:rFonts w:ascii="Arial" w:hAnsi="Arial" w:cs="Arial"/>
          <w:sz w:val="22"/>
          <w:szCs w:val="22"/>
        </w:rPr>
        <w:t>określić przyrządy niezbędne do przeprowadzenia poszczególnych pomiarów</w:t>
      </w:r>
      <w:r w:rsidR="00CB7B26" w:rsidRPr="00CB7B26">
        <w:rPr>
          <w:rFonts w:ascii="Arial" w:hAnsi="Arial" w:cs="Arial"/>
          <w:sz w:val="22"/>
          <w:szCs w:val="22"/>
        </w:rPr>
        <w:t xml:space="preserve"> </w:t>
      </w:r>
      <w:r w:rsidR="00CB7B26" w:rsidRPr="00CB7B26">
        <w:rPr>
          <w:rFonts w:ascii="Arial" w:hAnsi="Arial" w:cs="Arial"/>
          <w:sz w:val="22"/>
          <w:szCs w:val="22"/>
        </w:rPr>
        <w:br/>
      </w:r>
      <w:r w:rsidRPr="00CB7B26">
        <w:rPr>
          <w:rFonts w:ascii="Arial" w:hAnsi="Arial" w:cs="Arial"/>
          <w:sz w:val="22"/>
          <w:szCs w:val="22"/>
        </w:rPr>
        <w:t>(z właściwym poziomem dokładności),</w:t>
      </w:r>
    </w:p>
    <w:p w14:paraId="41A14891" w14:textId="77777777" w:rsidR="00CB7B26" w:rsidRDefault="00F60A15" w:rsidP="00CB7B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B26">
        <w:rPr>
          <w:rFonts w:ascii="Arial" w:hAnsi="Arial" w:cs="Arial"/>
          <w:sz w:val="22"/>
          <w:szCs w:val="22"/>
        </w:rPr>
        <w:t xml:space="preserve">prowadzić </w:t>
      </w:r>
      <w:r w:rsidRPr="00CB7B26">
        <w:rPr>
          <w:rFonts w:ascii="Arial" w:hAnsi="Arial" w:cs="Arial"/>
          <w:b/>
          <w:bCs/>
          <w:sz w:val="22"/>
          <w:szCs w:val="22"/>
        </w:rPr>
        <w:t>spis wyposa</w:t>
      </w:r>
      <w:r w:rsidRPr="00CB7B26">
        <w:rPr>
          <w:rFonts w:ascii="Arial" w:hAnsi="Arial" w:cs="Arial"/>
          <w:b/>
          <w:sz w:val="22"/>
          <w:szCs w:val="22"/>
        </w:rPr>
        <w:t>ż</w:t>
      </w:r>
      <w:r w:rsidRPr="00CB7B26">
        <w:rPr>
          <w:rFonts w:ascii="Arial" w:hAnsi="Arial" w:cs="Arial"/>
          <w:b/>
          <w:bCs/>
          <w:sz w:val="22"/>
          <w:szCs w:val="22"/>
        </w:rPr>
        <w:t xml:space="preserve">enia </w:t>
      </w:r>
      <w:r w:rsidRPr="00CB7B26">
        <w:rPr>
          <w:rFonts w:ascii="Arial" w:hAnsi="Arial" w:cs="Arial"/>
          <w:bCs/>
          <w:sz w:val="22"/>
          <w:szCs w:val="22"/>
        </w:rPr>
        <w:t>(zawierający dane identyfikujące wyposażenie)</w:t>
      </w:r>
      <w:r w:rsidRPr="00CB7B26">
        <w:rPr>
          <w:rFonts w:ascii="Arial" w:hAnsi="Arial" w:cs="Arial"/>
          <w:sz w:val="22"/>
          <w:szCs w:val="22"/>
        </w:rPr>
        <w:t>;</w:t>
      </w:r>
    </w:p>
    <w:p w14:paraId="6369B88B" w14:textId="77777777" w:rsidR="00CB7B26" w:rsidRDefault="00F60A15" w:rsidP="00CB7B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B26">
        <w:rPr>
          <w:rFonts w:ascii="Arial" w:hAnsi="Arial" w:cs="Arial"/>
          <w:sz w:val="22"/>
          <w:szCs w:val="22"/>
        </w:rPr>
        <w:t xml:space="preserve">opracować </w:t>
      </w:r>
      <w:r w:rsidRPr="00CB7B26">
        <w:rPr>
          <w:rFonts w:ascii="Arial" w:hAnsi="Arial" w:cs="Arial"/>
          <w:b/>
          <w:bCs/>
          <w:sz w:val="22"/>
          <w:szCs w:val="22"/>
        </w:rPr>
        <w:t>harmonogram sprawdzeń</w:t>
      </w:r>
      <w:r w:rsidRPr="00CB7B26">
        <w:rPr>
          <w:rFonts w:ascii="Arial" w:hAnsi="Arial" w:cs="Arial"/>
          <w:sz w:val="22"/>
          <w:szCs w:val="22"/>
        </w:rPr>
        <w:t xml:space="preserve"> </w:t>
      </w:r>
      <w:r w:rsidRPr="00CB7B26">
        <w:rPr>
          <w:rFonts w:ascii="Arial" w:hAnsi="Arial" w:cs="Arial"/>
          <w:b/>
          <w:bCs/>
          <w:sz w:val="22"/>
          <w:szCs w:val="22"/>
        </w:rPr>
        <w:t xml:space="preserve">i wzorcowań </w:t>
      </w:r>
      <w:r w:rsidRPr="00CB7B26">
        <w:rPr>
          <w:rFonts w:ascii="Arial" w:hAnsi="Arial" w:cs="Arial"/>
          <w:sz w:val="22"/>
          <w:szCs w:val="22"/>
        </w:rPr>
        <w:t>wyposażenia pomiarowego, określający częstość sprawdzeń i wzorcowań oraz nadzorować jego realizację,</w:t>
      </w:r>
    </w:p>
    <w:p w14:paraId="69D98C7A" w14:textId="77777777" w:rsidR="00CB7B26" w:rsidRDefault="00F60A15" w:rsidP="00CB7B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B26">
        <w:rPr>
          <w:rFonts w:ascii="Arial" w:hAnsi="Arial" w:cs="Arial"/>
          <w:sz w:val="22"/>
          <w:szCs w:val="22"/>
        </w:rPr>
        <w:t xml:space="preserve">określić </w:t>
      </w:r>
      <w:r w:rsidRPr="00CB7B26">
        <w:rPr>
          <w:rFonts w:ascii="Arial" w:hAnsi="Arial" w:cs="Arial"/>
          <w:b/>
          <w:bCs/>
          <w:sz w:val="22"/>
          <w:szCs w:val="22"/>
        </w:rPr>
        <w:t xml:space="preserve">osoby odpowiedzialne </w:t>
      </w:r>
      <w:r w:rsidRPr="00CB7B26">
        <w:rPr>
          <w:rFonts w:ascii="Arial" w:hAnsi="Arial" w:cs="Arial"/>
          <w:sz w:val="22"/>
          <w:szCs w:val="22"/>
        </w:rPr>
        <w:t>za nadzór nad wyposażeniem,</w:t>
      </w:r>
    </w:p>
    <w:p w14:paraId="59EF184F" w14:textId="77777777" w:rsidR="00CB7B26" w:rsidRDefault="00F60A15" w:rsidP="00CB7B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B26">
        <w:rPr>
          <w:rFonts w:ascii="Arial" w:hAnsi="Arial" w:cs="Arial"/>
          <w:sz w:val="22"/>
          <w:szCs w:val="22"/>
        </w:rPr>
        <w:t xml:space="preserve">prowadzić i utrzymywać zapisy z wzorcowań i sprawdzeń. </w:t>
      </w:r>
    </w:p>
    <w:p w14:paraId="44846F6F" w14:textId="77777777" w:rsidR="00F60A15" w:rsidRPr="00CB7B26" w:rsidRDefault="00F60A15" w:rsidP="00CB7B2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7B26">
        <w:rPr>
          <w:rFonts w:ascii="Arial" w:hAnsi="Arial" w:cs="Arial"/>
          <w:sz w:val="22"/>
          <w:szCs w:val="22"/>
        </w:rPr>
        <w:t>prowadzić nadzór nad wyposażeniem używanym do kontroli i badań,</w:t>
      </w:r>
      <w:r w:rsidR="00CB7B26" w:rsidRPr="00CB7B26">
        <w:rPr>
          <w:rFonts w:ascii="Arial" w:hAnsi="Arial" w:cs="Arial"/>
          <w:sz w:val="22"/>
          <w:szCs w:val="22"/>
        </w:rPr>
        <w:t xml:space="preserve"> </w:t>
      </w:r>
      <w:r w:rsidRPr="00CB7B26">
        <w:rPr>
          <w:rFonts w:ascii="Arial" w:hAnsi="Arial" w:cs="Arial"/>
          <w:sz w:val="22"/>
          <w:szCs w:val="22"/>
        </w:rPr>
        <w:t>niezależnie od tego czy jest ono jego własnością.</w:t>
      </w:r>
    </w:p>
    <w:p w14:paraId="27B3BBE9" w14:textId="77777777" w:rsidR="00F60A15" w:rsidRDefault="00F60A1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Przyrządy pomiarowe, jeżeli to jest uzasadnione, powinny posiadać </w:t>
      </w:r>
      <w:r>
        <w:rPr>
          <w:rFonts w:ascii="Arial" w:hAnsi="Arial" w:cs="Arial"/>
          <w:b/>
          <w:bCs/>
          <w:sz w:val="22"/>
          <w:szCs w:val="22"/>
        </w:rPr>
        <w:t xml:space="preserve">instrukcje: obsługi, sprawdzenia i wykonywania badań. </w:t>
      </w:r>
      <w:r>
        <w:rPr>
          <w:rFonts w:ascii="Arial" w:hAnsi="Arial" w:cs="Arial"/>
          <w:sz w:val="22"/>
          <w:szCs w:val="22"/>
        </w:rPr>
        <w:t xml:space="preserve">Instrukcje te powinny być dostępne dla pracowników. </w:t>
      </w:r>
    </w:p>
    <w:p w14:paraId="353C912B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</w:rPr>
      </w:pPr>
      <w:r w:rsidRPr="00241041">
        <w:rPr>
          <w:rFonts w:ascii="Arial" w:hAnsi="Arial" w:cs="Arial"/>
          <w:b/>
          <w:bCs/>
        </w:rPr>
        <w:t>10 Zabezpieczanie wyrobu – magazynowanie, pakowanie i transport</w:t>
      </w:r>
    </w:p>
    <w:p w14:paraId="6F99E8F3" w14:textId="77777777" w:rsidR="00F60A15" w:rsidRDefault="00F60A15" w:rsidP="00CB7B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powinien określić sposób postępowania z wyrobem gotowym, sposób jego pakowania i</w:t>
      </w:r>
      <w:r w:rsidR="00CB7B2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zabezpieczania, aby zapobiegać uszkodzeniu lub zmianie właściwości. Jeżeli to uzasadnione, producent powinien prowadzić okresową kontrolę stanu przechowywanego wyrobu, w celu wykrycia ewentualnych uszkodzeń lub zmiany właściwości.</w:t>
      </w:r>
    </w:p>
    <w:p w14:paraId="7E8A934E" w14:textId="77777777" w:rsidR="00F60A15" w:rsidRDefault="00F60A1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przyjęcia wyrobu gotowego do magazynu powinny być określone, a z procesu przyjęcia wyrobu oraz jego wydania powinny powstawać odpowiednie </w:t>
      </w:r>
      <w:r>
        <w:rPr>
          <w:rFonts w:ascii="Arial" w:hAnsi="Arial" w:cs="Arial"/>
          <w:b/>
          <w:bCs/>
          <w:sz w:val="22"/>
          <w:szCs w:val="22"/>
        </w:rPr>
        <w:t>zapisy</w:t>
      </w:r>
      <w:r>
        <w:rPr>
          <w:rFonts w:ascii="Arial" w:hAnsi="Arial" w:cs="Arial"/>
          <w:sz w:val="22"/>
          <w:szCs w:val="22"/>
        </w:rPr>
        <w:t>. Jeśli jest to niezbędne i może mieć wpływ na jakość wyrobu, producent powinien zagwarantować właściwe warunki środowiskowe przechowywania wyrobu i w razie potrzeby monitorować je.</w:t>
      </w:r>
    </w:p>
    <w:p w14:paraId="2542203B" w14:textId="77777777" w:rsidR="00F60A15" w:rsidRDefault="00F60A1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Jeśli wyroby wymagają zapewnienia szczególnych warunków transportu, producent powinien je określić i jeżeli to ma uzasadnienie - zapewnić.</w:t>
      </w:r>
    </w:p>
    <w:p w14:paraId="74DB4BE0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</w:rPr>
      </w:pPr>
      <w:r w:rsidRPr="00241041">
        <w:rPr>
          <w:rFonts w:ascii="Arial" w:hAnsi="Arial" w:cs="Arial"/>
          <w:b/>
          <w:bCs/>
        </w:rPr>
        <w:t>11 Reklamacje</w:t>
      </w:r>
    </w:p>
    <w:p w14:paraId="1BFAC56A" w14:textId="77777777" w:rsidR="00F60A15" w:rsidRDefault="00F60A15" w:rsidP="00F60A15">
      <w:pPr>
        <w:autoSpaceDE w:val="0"/>
        <w:autoSpaceDN w:val="0"/>
        <w:adjustRightInd w:val="0"/>
        <w:spacing w:before="6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11.1</w:t>
      </w:r>
      <w:r>
        <w:rPr>
          <w:rFonts w:ascii="Arial" w:hAnsi="Arial" w:cs="Arial"/>
          <w:sz w:val="22"/>
          <w:szCs w:val="22"/>
        </w:rPr>
        <w:t xml:space="preserve"> Producent powinien określić i </w:t>
      </w:r>
      <w:r>
        <w:rPr>
          <w:rFonts w:ascii="Arial" w:hAnsi="Arial" w:cs="Arial"/>
          <w:b/>
          <w:bCs/>
          <w:sz w:val="22"/>
          <w:szCs w:val="22"/>
        </w:rPr>
        <w:t>udokumentować</w:t>
      </w:r>
      <w:r>
        <w:rPr>
          <w:rFonts w:ascii="Arial" w:hAnsi="Arial" w:cs="Arial"/>
          <w:sz w:val="22"/>
          <w:szCs w:val="22"/>
        </w:rPr>
        <w:t xml:space="preserve"> sposób postępowania z reklamacjami zgłaszanymi przez odbiorców wyrobów oraz składanymi przez producenta dostawcom surowców, materiałów i elementów wyrobów stosowanych w produkcji.</w:t>
      </w:r>
    </w:p>
    <w:p w14:paraId="7E7442DA" w14:textId="77777777" w:rsidR="00F60A15" w:rsidRDefault="00F60A1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Producent zobowiązany jest do:</w:t>
      </w:r>
    </w:p>
    <w:p w14:paraId="4D35B31C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przechowywania i archiwizowania </w:t>
      </w:r>
      <w:r>
        <w:rPr>
          <w:rFonts w:ascii="Arial" w:hAnsi="Arial" w:cs="Arial"/>
          <w:b/>
          <w:bCs/>
          <w:sz w:val="22"/>
          <w:szCs w:val="22"/>
        </w:rPr>
        <w:t xml:space="preserve">zapisów </w:t>
      </w:r>
      <w:r>
        <w:rPr>
          <w:rFonts w:ascii="Arial" w:hAnsi="Arial" w:cs="Arial"/>
          <w:sz w:val="22"/>
          <w:szCs w:val="22"/>
        </w:rPr>
        <w:t>związanych z reklamacjami,</w:t>
      </w:r>
    </w:p>
    <w:p w14:paraId="20251436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podejmowania działań w związku z</w:t>
      </w:r>
      <w:r w:rsidR="00CB7B26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zgłoszoną reklamacją</w:t>
      </w:r>
      <w:r>
        <w:rPr>
          <w:rFonts w:ascii="Arial" w:hAnsi="Arial" w:cs="Arial"/>
          <w:bCs/>
          <w:sz w:val="22"/>
          <w:szCs w:val="22"/>
        </w:rPr>
        <w:t>.</w:t>
      </w:r>
    </w:p>
    <w:p w14:paraId="498529B1" w14:textId="77777777" w:rsidR="00F60A15" w:rsidRDefault="00F60A15" w:rsidP="00CB7B26">
      <w:pPr>
        <w:autoSpaceDE w:val="0"/>
        <w:autoSpaceDN w:val="0"/>
        <w:adjustRightInd w:val="0"/>
        <w:spacing w:before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11.2</w:t>
      </w:r>
      <w:r>
        <w:rPr>
          <w:rFonts w:ascii="Arial" w:hAnsi="Arial" w:cs="Arial"/>
          <w:bCs/>
          <w:sz w:val="22"/>
          <w:szCs w:val="22"/>
        </w:rPr>
        <w:t xml:space="preserve"> Producent powinien analizować przyczyny </w:t>
      </w:r>
      <w:r>
        <w:rPr>
          <w:rFonts w:ascii="Arial" w:hAnsi="Arial" w:cs="Arial"/>
          <w:sz w:val="22"/>
          <w:szCs w:val="22"/>
        </w:rPr>
        <w:t>wystąpienia niezgodności wyrobu i</w:t>
      </w:r>
      <w:r w:rsidR="00CB7B2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podejmować działania korygujące w celu ich eliminacji.</w:t>
      </w:r>
    </w:p>
    <w:p w14:paraId="149D4F7C" w14:textId="77777777" w:rsidR="00F60A15" w:rsidRPr="00241041" w:rsidRDefault="00F60A15" w:rsidP="00F60A15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b/>
          <w:bCs/>
        </w:rPr>
      </w:pPr>
      <w:r w:rsidRPr="00241041">
        <w:rPr>
          <w:rFonts w:ascii="Arial" w:hAnsi="Arial" w:cs="Arial"/>
          <w:b/>
          <w:bCs/>
        </w:rPr>
        <w:t>12 Działania koryguj</w:t>
      </w:r>
      <w:r w:rsidRPr="00241041">
        <w:rPr>
          <w:rFonts w:ascii="Arial" w:hAnsi="Arial" w:cs="Arial"/>
          <w:b/>
        </w:rPr>
        <w:t>ą</w:t>
      </w:r>
      <w:r w:rsidRPr="00241041">
        <w:rPr>
          <w:rFonts w:ascii="Arial" w:hAnsi="Arial" w:cs="Arial"/>
          <w:b/>
          <w:bCs/>
        </w:rPr>
        <w:t>ce</w:t>
      </w:r>
    </w:p>
    <w:p w14:paraId="71FEF5E6" w14:textId="77777777" w:rsidR="00F60A15" w:rsidRDefault="00F60A15" w:rsidP="00CB7B2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wystąpienia niezgodności, producent powinien podjąć działania eliminujące przyczyny ich powstania w celu zapobiegania powtórnemu ich wystąpieniu. Działania te powinny obejmować:</w:t>
      </w:r>
    </w:p>
    <w:p w14:paraId="5D2C7F0D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przegląd niezgodności,</w:t>
      </w:r>
    </w:p>
    <w:p w14:paraId="0F12F15D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analizę przyczyn niezgodności,</w:t>
      </w:r>
    </w:p>
    <w:p w14:paraId="64C235E1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określenie sposobu postępowania,</w:t>
      </w:r>
    </w:p>
    <w:p w14:paraId="0999E251" w14:textId="77777777" w:rsidR="00F60A15" w:rsidRDefault="00F60A15" w:rsidP="00F60A1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d) </w:t>
      </w:r>
      <w:r>
        <w:rPr>
          <w:rFonts w:ascii="Arial" w:hAnsi="Arial" w:cs="Arial"/>
          <w:sz w:val="22"/>
          <w:szCs w:val="22"/>
        </w:rPr>
        <w:t>ocenę skuteczności przeprowadzonych działań.</w:t>
      </w:r>
    </w:p>
    <w:p w14:paraId="6F8BEE47" w14:textId="77777777" w:rsidR="002B596C" w:rsidRDefault="00F60A1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wyżej wymienionych działań powinny być prowadzone </w:t>
      </w:r>
      <w:r>
        <w:rPr>
          <w:rFonts w:ascii="Arial" w:hAnsi="Arial" w:cs="Arial"/>
          <w:b/>
          <w:bCs/>
          <w:sz w:val="22"/>
          <w:szCs w:val="22"/>
        </w:rPr>
        <w:t>zapisy</w:t>
      </w:r>
      <w:r>
        <w:rPr>
          <w:rFonts w:ascii="Arial" w:hAnsi="Arial" w:cs="Arial"/>
          <w:sz w:val="22"/>
          <w:szCs w:val="22"/>
        </w:rPr>
        <w:t>.</w:t>
      </w:r>
    </w:p>
    <w:p w14:paraId="71DA5AA4" w14:textId="267051ED" w:rsidR="00E26255" w:rsidRPr="00F60A15" w:rsidRDefault="00E26255" w:rsidP="00F60A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Koniec</w:t>
      </w:r>
    </w:p>
    <w:sectPr w:rsidR="00E26255" w:rsidRPr="00F60A15" w:rsidSect="00A07CD3">
      <w:footerReference w:type="even" r:id="rId7"/>
      <w:footerReference w:type="default" r:id="rId8"/>
      <w:pgSz w:w="11906" w:h="16838"/>
      <w:pgMar w:top="1077" w:right="1077" w:bottom="567" w:left="1077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C956" w14:textId="77777777" w:rsidR="00C42EB9" w:rsidRDefault="00C42EB9" w:rsidP="00134AE3">
      <w:r>
        <w:separator/>
      </w:r>
    </w:p>
  </w:endnote>
  <w:endnote w:type="continuationSeparator" w:id="0">
    <w:p w14:paraId="2783D7F4" w14:textId="77777777" w:rsidR="00C42EB9" w:rsidRDefault="00C42EB9" w:rsidP="0013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D5C1" w14:textId="77777777" w:rsidR="00775060" w:rsidRDefault="00A43D28" w:rsidP="005868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0A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34192A" w14:textId="77777777" w:rsidR="00775060" w:rsidRDefault="00775060" w:rsidP="00D32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2A91" w14:textId="77777777" w:rsidR="00775060" w:rsidRPr="00DB2B3F" w:rsidRDefault="00F60A15" w:rsidP="00D3265C">
    <w:pPr>
      <w:pStyle w:val="Stopka"/>
      <w:ind w:right="360"/>
      <w:jc w:val="right"/>
      <w:rPr>
        <w:rFonts w:ascii="Arial" w:hAnsi="Arial" w:cs="Arial"/>
        <w:sz w:val="20"/>
        <w:szCs w:val="20"/>
      </w:rPr>
    </w:pPr>
    <w:r w:rsidRPr="00DB2B3F">
      <w:rPr>
        <w:rFonts w:ascii="Arial" w:hAnsi="Arial" w:cs="Arial"/>
        <w:sz w:val="20"/>
        <w:szCs w:val="20"/>
      </w:rPr>
      <w:t xml:space="preserve">Strona </w:t>
    </w:r>
    <w:r w:rsidR="00A43D28" w:rsidRPr="00DB2B3F">
      <w:rPr>
        <w:rFonts w:ascii="Arial" w:hAnsi="Arial" w:cs="Arial"/>
        <w:sz w:val="20"/>
        <w:szCs w:val="20"/>
      </w:rPr>
      <w:fldChar w:fldCharType="begin"/>
    </w:r>
    <w:r w:rsidRPr="00DB2B3F">
      <w:rPr>
        <w:rFonts w:ascii="Arial" w:hAnsi="Arial" w:cs="Arial"/>
        <w:sz w:val="20"/>
        <w:szCs w:val="20"/>
      </w:rPr>
      <w:instrText xml:space="preserve"> PAGE </w:instrText>
    </w:r>
    <w:r w:rsidR="00A43D28" w:rsidRPr="00DB2B3F">
      <w:rPr>
        <w:rFonts w:ascii="Arial" w:hAnsi="Arial" w:cs="Arial"/>
        <w:sz w:val="20"/>
        <w:szCs w:val="20"/>
      </w:rPr>
      <w:fldChar w:fldCharType="separate"/>
    </w:r>
    <w:r w:rsidR="003457E0">
      <w:rPr>
        <w:rFonts w:ascii="Arial" w:hAnsi="Arial" w:cs="Arial"/>
        <w:noProof/>
        <w:sz w:val="20"/>
        <w:szCs w:val="20"/>
      </w:rPr>
      <w:t>1</w:t>
    </w:r>
    <w:r w:rsidR="00A43D28" w:rsidRPr="00DB2B3F">
      <w:rPr>
        <w:rFonts w:ascii="Arial" w:hAnsi="Arial" w:cs="Arial"/>
        <w:sz w:val="20"/>
        <w:szCs w:val="20"/>
      </w:rPr>
      <w:fldChar w:fldCharType="end"/>
    </w:r>
    <w:r w:rsidRPr="00DB2B3F">
      <w:rPr>
        <w:rFonts w:ascii="Arial" w:hAnsi="Arial" w:cs="Arial"/>
        <w:sz w:val="20"/>
        <w:szCs w:val="20"/>
      </w:rPr>
      <w:t xml:space="preserve"> z </w:t>
    </w:r>
    <w:r w:rsidR="00A43D28" w:rsidRPr="00DB2B3F">
      <w:rPr>
        <w:rFonts w:ascii="Arial" w:hAnsi="Arial" w:cs="Arial"/>
        <w:sz w:val="20"/>
        <w:szCs w:val="20"/>
      </w:rPr>
      <w:fldChar w:fldCharType="begin"/>
    </w:r>
    <w:r w:rsidRPr="00DB2B3F">
      <w:rPr>
        <w:rFonts w:ascii="Arial" w:hAnsi="Arial" w:cs="Arial"/>
        <w:sz w:val="20"/>
        <w:szCs w:val="20"/>
      </w:rPr>
      <w:instrText xml:space="preserve"> NUMPAGES </w:instrText>
    </w:r>
    <w:r w:rsidR="00A43D28" w:rsidRPr="00DB2B3F">
      <w:rPr>
        <w:rFonts w:ascii="Arial" w:hAnsi="Arial" w:cs="Arial"/>
        <w:sz w:val="20"/>
        <w:szCs w:val="20"/>
      </w:rPr>
      <w:fldChar w:fldCharType="separate"/>
    </w:r>
    <w:r w:rsidR="003457E0">
      <w:rPr>
        <w:rFonts w:ascii="Arial" w:hAnsi="Arial" w:cs="Arial"/>
        <w:noProof/>
        <w:sz w:val="20"/>
        <w:szCs w:val="20"/>
      </w:rPr>
      <w:t>4</w:t>
    </w:r>
    <w:r w:rsidR="00A43D28" w:rsidRPr="00DB2B3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1041D" w14:textId="77777777" w:rsidR="00C42EB9" w:rsidRDefault="00C42EB9" w:rsidP="00134AE3">
      <w:r>
        <w:separator/>
      </w:r>
    </w:p>
  </w:footnote>
  <w:footnote w:type="continuationSeparator" w:id="0">
    <w:p w14:paraId="471650E3" w14:textId="77777777" w:rsidR="00C42EB9" w:rsidRDefault="00C42EB9" w:rsidP="0013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B142F"/>
    <w:multiLevelType w:val="hybridMultilevel"/>
    <w:tmpl w:val="9DA2F6EA"/>
    <w:lvl w:ilvl="0" w:tplc="017A014C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728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A15"/>
    <w:rsid w:val="00067215"/>
    <w:rsid w:val="00131453"/>
    <w:rsid w:val="00134AE3"/>
    <w:rsid w:val="001910DA"/>
    <w:rsid w:val="0027577E"/>
    <w:rsid w:val="002B596C"/>
    <w:rsid w:val="00345367"/>
    <w:rsid w:val="003457E0"/>
    <w:rsid w:val="0038262C"/>
    <w:rsid w:val="003D58F5"/>
    <w:rsid w:val="004A2E3A"/>
    <w:rsid w:val="00554DB3"/>
    <w:rsid w:val="00775060"/>
    <w:rsid w:val="007A1FBF"/>
    <w:rsid w:val="007B7F81"/>
    <w:rsid w:val="00A07CD3"/>
    <w:rsid w:val="00A43D28"/>
    <w:rsid w:val="00AD1215"/>
    <w:rsid w:val="00AE14BD"/>
    <w:rsid w:val="00C26C78"/>
    <w:rsid w:val="00C42EB9"/>
    <w:rsid w:val="00CB7B26"/>
    <w:rsid w:val="00CC5F53"/>
    <w:rsid w:val="00D23AEA"/>
    <w:rsid w:val="00E26255"/>
    <w:rsid w:val="00F60A15"/>
    <w:rsid w:val="00F77312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D985"/>
  <w15:docId w15:val="{8D73E46E-5EF1-406B-93C3-BCDD2F99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60A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60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60A15"/>
  </w:style>
  <w:style w:type="paragraph" w:styleId="Nagwek">
    <w:name w:val="header"/>
    <w:basedOn w:val="Normalny"/>
    <w:link w:val="NagwekZnak"/>
    <w:uiPriority w:val="99"/>
    <w:unhideWhenUsed/>
    <w:rsid w:val="00A07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7C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7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1460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ITD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p_mozolewski</dc:creator>
  <cp:keywords/>
  <dc:description/>
  <cp:lastModifiedBy>Magdalena Andrzejczak | Łukasiewicz – PIT</cp:lastModifiedBy>
  <cp:revision>12</cp:revision>
  <cp:lastPrinted>2025-07-11T04:01:00Z</cp:lastPrinted>
  <dcterms:created xsi:type="dcterms:W3CDTF">2014-02-27T11:17:00Z</dcterms:created>
  <dcterms:modified xsi:type="dcterms:W3CDTF">2025-07-11T04:01:00Z</dcterms:modified>
</cp:coreProperties>
</file>